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D9" w:rsidRDefault="00D83DD9" w:rsidP="003F3052">
      <w:pPr>
        <w:pStyle w:val="NoSpacing"/>
        <w:jc w:val="center"/>
        <w:rPr>
          <w:b/>
          <w:sz w:val="28"/>
          <w:szCs w:val="28"/>
        </w:rPr>
      </w:pPr>
      <w:r>
        <w:rPr>
          <w:b/>
          <w:sz w:val="28"/>
          <w:szCs w:val="28"/>
        </w:rPr>
        <w:t>Union County Development Corporation</w:t>
      </w:r>
    </w:p>
    <w:p w:rsidR="00D83DD9" w:rsidRDefault="00D83DD9" w:rsidP="003F3052">
      <w:pPr>
        <w:pStyle w:val="NoSpacing"/>
        <w:jc w:val="center"/>
        <w:rPr>
          <w:b/>
          <w:sz w:val="28"/>
          <w:szCs w:val="28"/>
        </w:rPr>
      </w:pPr>
      <w:r>
        <w:rPr>
          <w:b/>
          <w:sz w:val="28"/>
          <w:szCs w:val="28"/>
        </w:rPr>
        <w:t>5 W. High St. Liberty, IN 47353</w:t>
      </w:r>
    </w:p>
    <w:p w:rsidR="00D83DD9" w:rsidRDefault="00D83DD9" w:rsidP="003F3052">
      <w:pPr>
        <w:pStyle w:val="NoSpacing"/>
        <w:jc w:val="center"/>
        <w:rPr>
          <w:b/>
          <w:sz w:val="28"/>
          <w:szCs w:val="28"/>
        </w:rPr>
      </w:pPr>
    </w:p>
    <w:p w:rsidR="00D83DD9" w:rsidRPr="00D83DD9" w:rsidRDefault="00D83DD9" w:rsidP="00D83DD9">
      <w:pPr>
        <w:pStyle w:val="NoSpacing"/>
        <w:jc w:val="center"/>
        <w:rPr>
          <w:b/>
          <w:sz w:val="28"/>
          <w:szCs w:val="28"/>
        </w:rPr>
      </w:pPr>
      <w:r w:rsidRPr="00D83DD9">
        <w:rPr>
          <w:b/>
          <w:sz w:val="28"/>
          <w:szCs w:val="28"/>
        </w:rPr>
        <w:t>Liberty Festival Vendor Application</w:t>
      </w:r>
    </w:p>
    <w:p w:rsidR="003F3052" w:rsidRPr="00D83DD9" w:rsidRDefault="00DB2E9A" w:rsidP="003F3052">
      <w:pPr>
        <w:pStyle w:val="NoSpacing"/>
        <w:jc w:val="center"/>
        <w:rPr>
          <w:b/>
          <w:sz w:val="28"/>
          <w:szCs w:val="28"/>
        </w:rPr>
      </w:pPr>
      <w:r>
        <w:rPr>
          <w:b/>
          <w:sz w:val="28"/>
          <w:szCs w:val="28"/>
        </w:rPr>
        <w:t xml:space="preserve">July </w:t>
      </w:r>
      <w:r w:rsidR="00F63C26">
        <w:rPr>
          <w:b/>
          <w:sz w:val="28"/>
          <w:szCs w:val="28"/>
        </w:rPr>
        <w:t>2, 3 &amp; 4th</w:t>
      </w:r>
      <w:r>
        <w:rPr>
          <w:b/>
          <w:sz w:val="28"/>
          <w:szCs w:val="28"/>
        </w:rPr>
        <w:t xml:space="preserve"> 2016</w:t>
      </w:r>
    </w:p>
    <w:p w:rsidR="003F3052" w:rsidRDefault="003F3052" w:rsidP="00F238E8">
      <w:pPr>
        <w:pStyle w:val="NoSpacing"/>
        <w:rPr>
          <w:b/>
          <w:sz w:val="28"/>
          <w:szCs w:val="28"/>
        </w:rPr>
      </w:pPr>
    </w:p>
    <w:p w:rsidR="003F3052" w:rsidRPr="00D83DD9" w:rsidRDefault="003F3052" w:rsidP="003F3052">
      <w:pPr>
        <w:pStyle w:val="NoSpacing"/>
        <w:rPr>
          <w:b/>
          <w:sz w:val="24"/>
          <w:szCs w:val="24"/>
        </w:rPr>
      </w:pPr>
      <w:r w:rsidRPr="00D83DD9">
        <w:rPr>
          <w:b/>
          <w:sz w:val="24"/>
          <w:szCs w:val="24"/>
        </w:rPr>
        <w:t>Business Name</w:t>
      </w:r>
      <w:proofErr w:type="gramStart"/>
      <w:r w:rsidRPr="00D83DD9">
        <w:rPr>
          <w:b/>
          <w:sz w:val="24"/>
          <w:szCs w:val="24"/>
        </w:rPr>
        <w:t>:_</w:t>
      </w:r>
      <w:proofErr w:type="gramEnd"/>
      <w:r w:rsidRPr="00D83DD9">
        <w:rPr>
          <w:b/>
          <w:sz w:val="24"/>
          <w:szCs w:val="24"/>
        </w:rPr>
        <w:t>________________________________________________</w:t>
      </w:r>
    </w:p>
    <w:p w:rsidR="003F3052" w:rsidRPr="00D83DD9" w:rsidRDefault="003F3052" w:rsidP="003F3052">
      <w:pPr>
        <w:pStyle w:val="NoSpacing"/>
        <w:rPr>
          <w:b/>
          <w:sz w:val="24"/>
          <w:szCs w:val="24"/>
        </w:rPr>
      </w:pPr>
    </w:p>
    <w:p w:rsidR="003F3052" w:rsidRPr="00D83DD9" w:rsidRDefault="003F3052" w:rsidP="003F3052">
      <w:pPr>
        <w:pStyle w:val="NoSpacing"/>
        <w:rPr>
          <w:b/>
          <w:sz w:val="24"/>
          <w:szCs w:val="24"/>
        </w:rPr>
      </w:pPr>
      <w:r w:rsidRPr="00D83DD9">
        <w:rPr>
          <w:b/>
          <w:sz w:val="24"/>
          <w:szCs w:val="24"/>
        </w:rPr>
        <w:t>Business Contact</w:t>
      </w:r>
      <w:proofErr w:type="gramStart"/>
      <w:r w:rsidRPr="00D83DD9">
        <w:rPr>
          <w:b/>
          <w:sz w:val="24"/>
          <w:szCs w:val="24"/>
        </w:rPr>
        <w:t>:_</w:t>
      </w:r>
      <w:proofErr w:type="gramEnd"/>
      <w:r w:rsidRPr="00D83DD9">
        <w:rPr>
          <w:b/>
          <w:sz w:val="24"/>
          <w:szCs w:val="24"/>
        </w:rPr>
        <w:t>_______________________________________________</w:t>
      </w:r>
    </w:p>
    <w:p w:rsidR="003F3052" w:rsidRPr="00D83DD9" w:rsidRDefault="003F3052" w:rsidP="003F3052">
      <w:pPr>
        <w:pStyle w:val="NoSpacing"/>
        <w:rPr>
          <w:b/>
          <w:sz w:val="24"/>
          <w:szCs w:val="24"/>
        </w:rPr>
      </w:pPr>
    </w:p>
    <w:p w:rsidR="003F3052" w:rsidRPr="00D83DD9" w:rsidRDefault="003F3052" w:rsidP="003F3052">
      <w:pPr>
        <w:pStyle w:val="NoSpacing"/>
        <w:rPr>
          <w:b/>
          <w:sz w:val="24"/>
          <w:szCs w:val="24"/>
        </w:rPr>
      </w:pPr>
      <w:r w:rsidRPr="00D83DD9">
        <w:rPr>
          <w:b/>
          <w:sz w:val="24"/>
          <w:szCs w:val="24"/>
        </w:rPr>
        <w:t xml:space="preserve">            Address:  _________________________________________________</w:t>
      </w:r>
    </w:p>
    <w:p w:rsidR="003F3052" w:rsidRPr="00D83DD9" w:rsidRDefault="003F3052" w:rsidP="003F3052">
      <w:pPr>
        <w:pStyle w:val="NoSpacing"/>
        <w:rPr>
          <w:b/>
          <w:sz w:val="24"/>
          <w:szCs w:val="24"/>
        </w:rPr>
      </w:pPr>
    </w:p>
    <w:p w:rsidR="003F3052" w:rsidRPr="00D83DD9" w:rsidRDefault="003F3052" w:rsidP="003F3052">
      <w:pPr>
        <w:pStyle w:val="NoSpacing"/>
        <w:rPr>
          <w:b/>
          <w:sz w:val="24"/>
          <w:szCs w:val="24"/>
        </w:rPr>
      </w:pPr>
      <w:r w:rsidRPr="00D83DD9">
        <w:rPr>
          <w:b/>
          <w:sz w:val="24"/>
          <w:szCs w:val="24"/>
        </w:rPr>
        <w:t xml:space="preserve">                    City: _________________________</w:t>
      </w:r>
      <w:proofErr w:type="spellStart"/>
      <w:r w:rsidRPr="00D83DD9">
        <w:rPr>
          <w:b/>
          <w:sz w:val="24"/>
          <w:szCs w:val="24"/>
        </w:rPr>
        <w:t>State:________Zip</w:t>
      </w:r>
      <w:proofErr w:type="spellEnd"/>
      <w:r w:rsidRPr="00D83DD9">
        <w:rPr>
          <w:b/>
          <w:sz w:val="24"/>
          <w:szCs w:val="24"/>
        </w:rPr>
        <w:t>:_________</w:t>
      </w:r>
    </w:p>
    <w:p w:rsidR="003F3052" w:rsidRPr="00D83DD9" w:rsidRDefault="003F3052" w:rsidP="003F3052">
      <w:pPr>
        <w:pStyle w:val="NoSpacing"/>
        <w:rPr>
          <w:b/>
          <w:sz w:val="24"/>
          <w:szCs w:val="24"/>
        </w:rPr>
      </w:pPr>
    </w:p>
    <w:p w:rsidR="003F3052" w:rsidRPr="00D83DD9" w:rsidRDefault="003F3052" w:rsidP="003F3052">
      <w:pPr>
        <w:pStyle w:val="NoSpacing"/>
        <w:rPr>
          <w:b/>
          <w:sz w:val="24"/>
          <w:szCs w:val="24"/>
        </w:rPr>
      </w:pPr>
      <w:r w:rsidRPr="00D83DD9">
        <w:rPr>
          <w:b/>
          <w:sz w:val="24"/>
          <w:szCs w:val="24"/>
        </w:rPr>
        <w:t xml:space="preserve">Phone </w:t>
      </w:r>
      <w:proofErr w:type="spellStart"/>
      <w:r w:rsidRPr="00D83DD9">
        <w:rPr>
          <w:b/>
          <w:sz w:val="24"/>
          <w:szCs w:val="24"/>
        </w:rPr>
        <w:t>Number</w:t>
      </w:r>
      <w:proofErr w:type="gramStart"/>
      <w:r w:rsidRPr="00D83DD9">
        <w:rPr>
          <w:b/>
          <w:sz w:val="24"/>
          <w:szCs w:val="24"/>
        </w:rPr>
        <w:t>:_</w:t>
      </w:r>
      <w:proofErr w:type="gramEnd"/>
      <w:r w:rsidRPr="00D83DD9">
        <w:rPr>
          <w:b/>
          <w:sz w:val="24"/>
          <w:szCs w:val="24"/>
        </w:rPr>
        <w:t>________________________Alternate</w:t>
      </w:r>
      <w:proofErr w:type="spellEnd"/>
      <w:r w:rsidRPr="00D83DD9">
        <w:rPr>
          <w:b/>
          <w:sz w:val="24"/>
          <w:szCs w:val="24"/>
        </w:rPr>
        <w:t xml:space="preserve"> #________________</w:t>
      </w:r>
    </w:p>
    <w:p w:rsidR="003F3052" w:rsidRPr="00D83DD9" w:rsidRDefault="003F3052" w:rsidP="003F3052">
      <w:pPr>
        <w:pStyle w:val="NoSpacing"/>
        <w:rPr>
          <w:b/>
          <w:sz w:val="24"/>
          <w:szCs w:val="24"/>
        </w:rPr>
      </w:pPr>
    </w:p>
    <w:p w:rsidR="003F3052" w:rsidRPr="00D83DD9" w:rsidRDefault="003F3052" w:rsidP="003F3052">
      <w:pPr>
        <w:pStyle w:val="NoSpacing"/>
        <w:rPr>
          <w:b/>
          <w:sz w:val="24"/>
          <w:szCs w:val="24"/>
        </w:rPr>
      </w:pPr>
      <w:r w:rsidRPr="00D83DD9">
        <w:rPr>
          <w:b/>
          <w:sz w:val="24"/>
          <w:szCs w:val="24"/>
        </w:rPr>
        <w:t>Email</w:t>
      </w:r>
      <w:proofErr w:type="gramStart"/>
      <w:r w:rsidRPr="00D83DD9">
        <w:rPr>
          <w:b/>
          <w:sz w:val="24"/>
          <w:szCs w:val="24"/>
        </w:rPr>
        <w:t>:_</w:t>
      </w:r>
      <w:proofErr w:type="gramEnd"/>
      <w:r w:rsidRPr="00D83DD9">
        <w:rPr>
          <w:b/>
          <w:sz w:val="24"/>
          <w:szCs w:val="24"/>
        </w:rPr>
        <w:t>________________________________________</w:t>
      </w:r>
    </w:p>
    <w:p w:rsidR="003F3052" w:rsidRPr="00D83DD9" w:rsidRDefault="003F3052" w:rsidP="003F3052">
      <w:pPr>
        <w:pStyle w:val="NoSpacing"/>
        <w:rPr>
          <w:b/>
          <w:sz w:val="24"/>
          <w:szCs w:val="24"/>
        </w:rPr>
      </w:pPr>
    </w:p>
    <w:p w:rsidR="003F3052" w:rsidRPr="00D83DD9" w:rsidRDefault="003F3052" w:rsidP="003F3052">
      <w:pPr>
        <w:pStyle w:val="NoSpacing"/>
        <w:rPr>
          <w:b/>
          <w:sz w:val="24"/>
          <w:szCs w:val="24"/>
        </w:rPr>
      </w:pPr>
      <w:r w:rsidRPr="00D83DD9">
        <w:rPr>
          <w:b/>
          <w:sz w:val="24"/>
          <w:szCs w:val="24"/>
        </w:rPr>
        <w:t>Do you have a specific booth request?          Yes          No</w:t>
      </w:r>
    </w:p>
    <w:p w:rsidR="003F3052" w:rsidRPr="00D83DD9" w:rsidRDefault="003F3052" w:rsidP="003F3052">
      <w:pPr>
        <w:pStyle w:val="NoSpacing"/>
        <w:rPr>
          <w:b/>
          <w:sz w:val="24"/>
          <w:szCs w:val="24"/>
        </w:rPr>
      </w:pPr>
      <w:r w:rsidRPr="00D83DD9">
        <w:rPr>
          <w:b/>
          <w:sz w:val="24"/>
          <w:szCs w:val="24"/>
        </w:rPr>
        <w:t>If yes, please specify</w:t>
      </w:r>
      <w:proofErr w:type="gramStart"/>
      <w:r w:rsidRPr="00D83DD9">
        <w:rPr>
          <w:b/>
          <w:sz w:val="24"/>
          <w:szCs w:val="24"/>
        </w:rPr>
        <w:t>:_</w:t>
      </w:r>
      <w:proofErr w:type="gramEnd"/>
      <w:r w:rsidRPr="00D83DD9">
        <w:rPr>
          <w:b/>
          <w:sz w:val="24"/>
          <w:szCs w:val="24"/>
        </w:rPr>
        <w:t>______________________________________________</w:t>
      </w:r>
    </w:p>
    <w:p w:rsidR="005479FE" w:rsidRPr="00D83DD9" w:rsidRDefault="005479FE" w:rsidP="003F3052">
      <w:pPr>
        <w:pStyle w:val="NoSpacing"/>
        <w:rPr>
          <w:b/>
          <w:sz w:val="24"/>
          <w:szCs w:val="24"/>
        </w:rPr>
      </w:pPr>
    </w:p>
    <w:p w:rsidR="005479FE" w:rsidRPr="00D83DD9" w:rsidRDefault="005479FE" w:rsidP="003F3052">
      <w:pPr>
        <w:pStyle w:val="NoSpacing"/>
        <w:rPr>
          <w:b/>
          <w:sz w:val="24"/>
          <w:szCs w:val="24"/>
        </w:rPr>
      </w:pPr>
      <w:r w:rsidRPr="00D83DD9">
        <w:rPr>
          <w:b/>
          <w:sz w:val="24"/>
          <w:szCs w:val="24"/>
        </w:rPr>
        <w:t>Do you need electricity?       Yes         No</w:t>
      </w:r>
    </w:p>
    <w:p w:rsidR="005479FE" w:rsidRPr="00D83DD9" w:rsidRDefault="005479FE" w:rsidP="003F3052">
      <w:pPr>
        <w:pStyle w:val="NoSpacing"/>
        <w:rPr>
          <w:b/>
          <w:sz w:val="24"/>
          <w:szCs w:val="24"/>
        </w:rPr>
      </w:pPr>
      <w:r w:rsidRPr="00D83DD9">
        <w:rPr>
          <w:b/>
          <w:sz w:val="24"/>
          <w:szCs w:val="24"/>
        </w:rPr>
        <w:t xml:space="preserve">If yes,     110V         or         </w:t>
      </w:r>
      <w:proofErr w:type="gramStart"/>
      <w:r w:rsidRPr="00D83DD9">
        <w:rPr>
          <w:b/>
          <w:sz w:val="24"/>
          <w:szCs w:val="24"/>
        </w:rPr>
        <w:t>220v  ?</w:t>
      </w:r>
      <w:proofErr w:type="gramEnd"/>
    </w:p>
    <w:p w:rsidR="005479FE" w:rsidRPr="00D83DD9" w:rsidRDefault="005479FE" w:rsidP="003F3052">
      <w:pPr>
        <w:pStyle w:val="NoSpacing"/>
        <w:rPr>
          <w:b/>
          <w:sz w:val="24"/>
          <w:szCs w:val="24"/>
        </w:rPr>
      </w:pPr>
    </w:p>
    <w:p w:rsidR="005479FE" w:rsidRPr="00D83DD9" w:rsidRDefault="005479FE" w:rsidP="003F3052">
      <w:pPr>
        <w:pStyle w:val="NoSpacing"/>
        <w:rPr>
          <w:b/>
          <w:sz w:val="24"/>
          <w:szCs w:val="24"/>
        </w:rPr>
      </w:pPr>
      <w:r w:rsidRPr="00D83DD9">
        <w:rPr>
          <w:b/>
          <w:sz w:val="24"/>
          <w:szCs w:val="24"/>
        </w:rPr>
        <w:t>Booth Fees</w:t>
      </w:r>
    </w:p>
    <w:p w:rsidR="005479FE" w:rsidRPr="00D83DD9" w:rsidRDefault="005479FE" w:rsidP="003F3052">
      <w:pPr>
        <w:pStyle w:val="NoSpacing"/>
        <w:rPr>
          <w:b/>
          <w:sz w:val="24"/>
          <w:szCs w:val="24"/>
        </w:rPr>
      </w:pPr>
      <w:r w:rsidRPr="00D83DD9">
        <w:rPr>
          <w:b/>
          <w:sz w:val="24"/>
          <w:szCs w:val="24"/>
        </w:rPr>
        <w:t>$_______for _______Booth @$40.00 per booth</w:t>
      </w:r>
      <w:r w:rsidR="00955FF2">
        <w:rPr>
          <w:b/>
          <w:sz w:val="24"/>
          <w:szCs w:val="24"/>
        </w:rPr>
        <w:t xml:space="preserve"> for the entire weekend</w:t>
      </w:r>
    </w:p>
    <w:p w:rsidR="005479FE" w:rsidRPr="00D83DD9" w:rsidRDefault="005479FE" w:rsidP="003F3052">
      <w:pPr>
        <w:pStyle w:val="NoSpacing"/>
        <w:rPr>
          <w:b/>
          <w:sz w:val="24"/>
          <w:szCs w:val="24"/>
        </w:rPr>
      </w:pPr>
    </w:p>
    <w:p w:rsidR="005479FE" w:rsidRPr="00D83DD9" w:rsidRDefault="005479FE" w:rsidP="003F3052">
      <w:pPr>
        <w:pStyle w:val="NoSpacing"/>
        <w:rPr>
          <w:b/>
          <w:sz w:val="24"/>
          <w:szCs w:val="24"/>
        </w:rPr>
      </w:pPr>
      <w:r w:rsidRPr="00D83DD9">
        <w:rPr>
          <w:b/>
          <w:sz w:val="24"/>
          <w:szCs w:val="24"/>
        </w:rPr>
        <w:t>Options</w:t>
      </w:r>
    </w:p>
    <w:p w:rsidR="00CD109E" w:rsidRPr="00D83DD9" w:rsidRDefault="005479FE" w:rsidP="00CD109E">
      <w:pPr>
        <w:pStyle w:val="NoSpacing"/>
        <w:rPr>
          <w:b/>
          <w:sz w:val="24"/>
          <w:szCs w:val="24"/>
        </w:rPr>
      </w:pPr>
      <w:r w:rsidRPr="00D83DD9">
        <w:rPr>
          <w:b/>
          <w:sz w:val="24"/>
          <w:szCs w:val="24"/>
        </w:rPr>
        <w:t>$_______</w:t>
      </w:r>
      <w:r w:rsidR="00CD109E" w:rsidRPr="00D83DD9">
        <w:rPr>
          <w:b/>
          <w:sz w:val="24"/>
          <w:szCs w:val="24"/>
        </w:rPr>
        <w:t>110 V @ $20</w:t>
      </w:r>
      <w:r w:rsidR="00CD109E" w:rsidRPr="00D83DD9">
        <w:rPr>
          <w:b/>
          <w:sz w:val="24"/>
          <w:szCs w:val="24"/>
        </w:rPr>
        <w:tab/>
      </w:r>
      <w:r w:rsidR="00CD109E" w:rsidRPr="00D83DD9">
        <w:rPr>
          <w:b/>
          <w:sz w:val="24"/>
          <w:szCs w:val="24"/>
        </w:rPr>
        <w:tab/>
        <w:t>$_______220V@ $40</w:t>
      </w:r>
    </w:p>
    <w:p w:rsidR="00CD109E" w:rsidRPr="00D83DD9" w:rsidRDefault="00CD109E" w:rsidP="003F3052">
      <w:pPr>
        <w:pStyle w:val="NoSpacing"/>
        <w:rPr>
          <w:b/>
          <w:sz w:val="24"/>
          <w:szCs w:val="24"/>
        </w:rPr>
      </w:pPr>
    </w:p>
    <w:p w:rsidR="00CD109E" w:rsidRPr="00D83DD9" w:rsidRDefault="00CD109E" w:rsidP="003F3052">
      <w:pPr>
        <w:pStyle w:val="NoSpacing"/>
        <w:rPr>
          <w:b/>
          <w:sz w:val="24"/>
          <w:szCs w:val="24"/>
        </w:rPr>
      </w:pPr>
      <w:r w:rsidRPr="00D83DD9">
        <w:rPr>
          <w:b/>
          <w:sz w:val="24"/>
          <w:szCs w:val="24"/>
        </w:rPr>
        <w:t>$_______Total Booth and Option fees</w:t>
      </w:r>
    </w:p>
    <w:p w:rsidR="00CD109E" w:rsidRPr="00D83DD9" w:rsidRDefault="00CD109E" w:rsidP="003F3052">
      <w:pPr>
        <w:pStyle w:val="NoSpacing"/>
        <w:rPr>
          <w:b/>
          <w:sz w:val="24"/>
          <w:szCs w:val="24"/>
        </w:rPr>
      </w:pPr>
    </w:p>
    <w:p w:rsidR="00CD109E" w:rsidRPr="00D83DD9" w:rsidRDefault="00CD109E" w:rsidP="003F3052">
      <w:pPr>
        <w:pStyle w:val="NoSpacing"/>
        <w:rPr>
          <w:b/>
          <w:sz w:val="24"/>
          <w:szCs w:val="24"/>
        </w:rPr>
      </w:pPr>
      <w:r w:rsidRPr="00D83DD9">
        <w:rPr>
          <w:b/>
          <w:sz w:val="24"/>
          <w:szCs w:val="24"/>
        </w:rPr>
        <w:t xml:space="preserve">$_______Total Enclosed:       _____Cash  </w:t>
      </w:r>
      <w:r w:rsidR="00D83DD9">
        <w:rPr>
          <w:b/>
          <w:sz w:val="24"/>
          <w:szCs w:val="24"/>
        </w:rPr>
        <w:t>(pay at office)</w:t>
      </w:r>
      <w:r w:rsidRPr="00D83DD9">
        <w:rPr>
          <w:b/>
          <w:sz w:val="24"/>
          <w:szCs w:val="24"/>
        </w:rPr>
        <w:t xml:space="preserve">  </w:t>
      </w:r>
    </w:p>
    <w:p w:rsidR="00CD109E" w:rsidRDefault="00CD109E" w:rsidP="00CD109E">
      <w:pPr>
        <w:pStyle w:val="NoSpacing"/>
        <w:rPr>
          <w:b/>
          <w:sz w:val="24"/>
          <w:szCs w:val="24"/>
        </w:rPr>
      </w:pPr>
      <w:r w:rsidRPr="00D83DD9">
        <w:rPr>
          <w:b/>
          <w:sz w:val="24"/>
          <w:szCs w:val="24"/>
        </w:rPr>
        <w:tab/>
      </w:r>
      <w:r w:rsidRPr="00D83DD9">
        <w:rPr>
          <w:b/>
          <w:sz w:val="24"/>
          <w:szCs w:val="24"/>
        </w:rPr>
        <w:tab/>
      </w:r>
      <w:r w:rsidRPr="00D83DD9">
        <w:rPr>
          <w:b/>
          <w:sz w:val="24"/>
          <w:szCs w:val="24"/>
        </w:rPr>
        <w:tab/>
      </w:r>
      <w:r w:rsidR="00D83DD9">
        <w:rPr>
          <w:b/>
          <w:sz w:val="24"/>
          <w:szCs w:val="24"/>
        </w:rPr>
        <w:t xml:space="preserve">             </w:t>
      </w:r>
      <w:proofErr w:type="gramStart"/>
      <w:r w:rsidRPr="00D83DD9">
        <w:rPr>
          <w:b/>
          <w:sz w:val="24"/>
          <w:szCs w:val="24"/>
        </w:rPr>
        <w:t xml:space="preserve">_____Check </w:t>
      </w:r>
      <w:r w:rsidR="00D83DD9">
        <w:rPr>
          <w:b/>
          <w:sz w:val="24"/>
          <w:szCs w:val="24"/>
        </w:rPr>
        <w:t xml:space="preserve">  (</w:t>
      </w:r>
      <w:r w:rsidR="003F5286" w:rsidRPr="00D83DD9">
        <w:rPr>
          <w:b/>
          <w:sz w:val="24"/>
          <w:szCs w:val="24"/>
        </w:rPr>
        <w:t>payable to UC Development Corp.</w:t>
      </w:r>
      <w:r w:rsidR="00D83DD9">
        <w:rPr>
          <w:b/>
          <w:sz w:val="24"/>
          <w:szCs w:val="24"/>
        </w:rPr>
        <w:t>)</w:t>
      </w:r>
      <w:proofErr w:type="gramEnd"/>
    </w:p>
    <w:p w:rsidR="00D83DD9" w:rsidRPr="00D83DD9" w:rsidRDefault="00D83DD9" w:rsidP="00CD109E">
      <w:pPr>
        <w:pStyle w:val="NoSpacing"/>
        <w:rPr>
          <w:b/>
          <w:sz w:val="24"/>
          <w:szCs w:val="24"/>
        </w:rPr>
      </w:pPr>
    </w:p>
    <w:p w:rsidR="003F5286" w:rsidRPr="00D83DD9" w:rsidRDefault="004837B7" w:rsidP="00CD109E">
      <w:pPr>
        <w:pStyle w:val="NoSpacing"/>
        <w:rPr>
          <w:b/>
          <w:sz w:val="28"/>
          <w:szCs w:val="28"/>
        </w:rPr>
      </w:pPr>
      <w:r w:rsidRPr="00D83DD9">
        <w:rPr>
          <w:b/>
          <w:sz w:val="28"/>
          <w:szCs w:val="28"/>
        </w:rPr>
        <w:t xml:space="preserve">No refunds </w:t>
      </w:r>
    </w:p>
    <w:p w:rsidR="007D362C" w:rsidRDefault="003F5286" w:rsidP="00CD109E">
      <w:pPr>
        <w:pStyle w:val="NoSpacing"/>
        <w:rPr>
          <w:rStyle w:val="Hyperlink"/>
          <w:rFonts w:ascii="Arial" w:hAnsi="Arial" w:cs="Arial"/>
          <w:sz w:val="24"/>
          <w:szCs w:val="24"/>
          <w:shd w:val="clear" w:color="auto" w:fill="F3F7FD"/>
        </w:rPr>
      </w:pPr>
      <w:r w:rsidRPr="00D83DD9">
        <w:rPr>
          <w:b/>
          <w:sz w:val="24"/>
          <w:szCs w:val="24"/>
        </w:rPr>
        <w:t xml:space="preserve">For more information contact Melissa Browning at </w:t>
      </w:r>
      <w:hyperlink r:id="rId5" w:history="1">
        <w:r w:rsidR="007D5918" w:rsidRPr="008A3C7F">
          <w:rPr>
            <w:rStyle w:val="Hyperlink"/>
            <w:rFonts w:ascii="Arial" w:hAnsi="Arial" w:cs="Arial"/>
            <w:sz w:val="24"/>
            <w:szCs w:val="24"/>
            <w:shd w:val="clear" w:color="auto" w:fill="F3F7FD"/>
          </w:rPr>
          <w:t>unioncodc@etczone.com</w:t>
        </w:r>
      </w:hyperlink>
    </w:p>
    <w:p w:rsidR="00D83DD9" w:rsidRPr="00D83DD9" w:rsidRDefault="00D83DD9" w:rsidP="00CD109E">
      <w:pPr>
        <w:pStyle w:val="NoSpacing"/>
        <w:rPr>
          <w:b/>
          <w:sz w:val="24"/>
          <w:szCs w:val="24"/>
        </w:rPr>
      </w:pPr>
    </w:p>
    <w:p w:rsidR="00CD109E" w:rsidRPr="00D83DD9" w:rsidRDefault="00CD109E" w:rsidP="00CD109E">
      <w:pPr>
        <w:pStyle w:val="NoSpacing"/>
        <w:rPr>
          <w:b/>
          <w:sz w:val="24"/>
          <w:szCs w:val="24"/>
        </w:rPr>
      </w:pPr>
      <w:r w:rsidRPr="00D83DD9">
        <w:rPr>
          <w:b/>
          <w:sz w:val="24"/>
          <w:szCs w:val="24"/>
        </w:rPr>
        <w:t>For Office Use Only:</w:t>
      </w:r>
      <w:r w:rsidRPr="00D83DD9">
        <w:rPr>
          <w:b/>
          <w:sz w:val="24"/>
          <w:szCs w:val="24"/>
        </w:rPr>
        <w:tab/>
      </w:r>
      <w:r w:rsidRPr="00D83DD9">
        <w:rPr>
          <w:b/>
          <w:sz w:val="24"/>
          <w:szCs w:val="24"/>
        </w:rPr>
        <w:tab/>
      </w:r>
      <w:r w:rsidRPr="00D83DD9">
        <w:rPr>
          <w:b/>
          <w:sz w:val="24"/>
          <w:szCs w:val="24"/>
        </w:rPr>
        <w:tab/>
      </w:r>
      <w:r w:rsidRPr="00D83DD9">
        <w:rPr>
          <w:b/>
          <w:sz w:val="24"/>
          <w:szCs w:val="24"/>
        </w:rPr>
        <w:tab/>
      </w:r>
    </w:p>
    <w:p w:rsidR="00CD109E" w:rsidRPr="00D83DD9" w:rsidRDefault="00CD109E" w:rsidP="00CD109E">
      <w:pPr>
        <w:pStyle w:val="NoSpacing"/>
        <w:rPr>
          <w:sz w:val="24"/>
          <w:szCs w:val="24"/>
        </w:rPr>
      </w:pPr>
      <w:r w:rsidRPr="00D83DD9">
        <w:rPr>
          <w:sz w:val="24"/>
          <w:szCs w:val="24"/>
        </w:rPr>
        <w:t>Booth #:_______</w:t>
      </w:r>
      <w:r w:rsidRPr="00D83DD9">
        <w:rPr>
          <w:sz w:val="24"/>
          <w:szCs w:val="24"/>
        </w:rPr>
        <w:tab/>
      </w:r>
      <w:r w:rsidRPr="00D83DD9">
        <w:rPr>
          <w:sz w:val="24"/>
          <w:szCs w:val="24"/>
        </w:rPr>
        <w:tab/>
      </w:r>
      <w:r w:rsidRPr="00D83DD9">
        <w:rPr>
          <w:sz w:val="24"/>
          <w:szCs w:val="24"/>
        </w:rPr>
        <w:tab/>
      </w:r>
      <w:r w:rsidRPr="00D83DD9">
        <w:rPr>
          <w:sz w:val="24"/>
          <w:szCs w:val="24"/>
        </w:rPr>
        <w:tab/>
      </w:r>
      <w:r w:rsidRPr="00D83DD9">
        <w:rPr>
          <w:sz w:val="24"/>
          <w:szCs w:val="24"/>
        </w:rPr>
        <w:tab/>
        <w:t>Payment Information:</w:t>
      </w:r>
    </w:p>
    <w:p w:rsidR="00CD109E" w:rsidRPr="00D83DD9" w:rsidRDefault="00CD109E" w:rsidP="00CD109E">
      <w:pPr>
        <w:pStyle w:val="NoSpacing"/>
        <w:rPr>
          <w:sz w:val="24"/>
          <w:szCs w:val="24"/>
        </w:rPr>
      </w:pPr>
      <w:r w:rsidRPr="00D83DD9">
        <w:rPr>
          <w:sz w:val="24"/>
          <w:szCs w:val="24"/>
        </w:rPr>
        <w:t>Electricity______</w:t>
      </w:r>
      <w:r w:rsidRPr="00D83DD9">
        <w:rPr>
          <w:sz w:val="24"/>
          <w:szCs w:val="24"/>
        </w:rPr>
        <w:tab/>
      </w:r>
      <w:r w:rsidRPr="00D83DD9">
        <w:rPr>
          <w:sz w:val="24"/>
          <w:szCs w:val="24"/>
        </w:rPr>
        <w:tab/>
      </w:r>
      <w:r w:rsidRPr="00D83DD9">
        <w:rPr>
          <w:sz w:val="24"/>
          <w:szCs w:val="24"/>
        </w:rPr>
        <w:tab/>
      </w:r>
      <w:r w:rsidRPr="00D83DD9">
        <w:rPr>
          <w:sz w:val="24"/>
          <w:szCs w:val="24"/>
        </w:rPr>
        <w:tab/>
      </w:r>
      <w:r w:rsidRPr="00D83DD9">
        <w:rPr>
          <w:sz w:val="24"/>
          <w:szCs w:val="24"/>
        </w:rPr>
        <w:tab/>
        <w:t>Date</w:t>
      </w:r>
      <w:proofErr w:type="gramStart"/>
      <w:r w:rsidRPr="00D83DD9">
        <w:rPr>
          <w:sz w:val="24"/>
          <w:szCs w:val="24"/>
        </w:rPr>
        <w:t>:_</w:t>
      </w:r>
      <w:proofErr w:type="gramEnd"/>
      <w:r w:rsidRPr="00D83DD9">
        <w:rPr>
          <w:sz w:val="24"/>
          <w:szCs w:val="24"/>
        </w:rPr>
        <w:t>____</w:t>
      </w:r>
      <w:r w:rsidRPr="00D83DD9">
        <w:rPr>
          <w:sz w:val="24"/>
          <w:szCs w:val="24"/>
        </w:rPr>
        <w:tab/>
        <w:t xml:space="preserve">Type:____  Amt:______          </w:t>
      </w:r>
    </w:p>
    <w:p w:rsidR="00CD109E" w:rsidRPr="00D83DD9" w:rsidRDefault="00CD109E" w:rsidP="00CD109E">
      <w:pPr>
        <w:pStyle w:val="NoSpacing"/>
        <w:rPr>
          <w:sz w:val="24"/>
          <w:szCs w:val="24"/>
        </w:rPr>
      </w:pPr>
    </w:p>
    <w:p w:rsidR="00C322B6" w:rsidRDefault="00C322B6" w:rsidP="00C322B6">
      <w:pPr>
        <w:tabs>
          <w:tab w:val="left" w:pos="810"/>
        </w:tabs>
        <w:jc w:val="center"/>
        <w:rPr>
          <w:b/>
          <w:bCs/>
          <w:sz w:val="32"/>
          <w:szCs w:val="32"/>
        </w:rPr>
      </w:pPr>
      <w:r>
        <w:rPr>
          <w:b/>
          <w:bCs/>
          <w:sz w:val="32"/>
          <w:szCs w:val="32"/>
        </w:rPr>
        <w:lastRenderedPageBreak/>
        <w:t>LIBERTY FESTIVAL</w:t>
      </w:r>
    </w:p>
    <w:p w:rsidR="00C322B6" w:rsidRDefault="00F63C26" w:rsidP="00C322B6">
      <w:pPr>
        <w:tabs>
          <w:tab w:val="left" w:pos="810"/>
        </w:tabs>
        <w:jc w:val="center"/>
        <w:rPr>
          <w:b/>
          <w:bCs/>
          <w:sz w:val="32"/>
          <w:szCs w:val="32"/>
        </w:rPr>
      </w:pPr>
      <w:r>
        <w:rPr>
          <w:b/>
          <w:bCs/>
          <w:sz w:val="32"/>
          <w:szCs w:val="32"/>
        </w:rPr>
        <w:t>JULY 2-4</w:t>
      </w:r>
      <w:r w:rsidR="005010AC">
        <w:rPr>
          <w:b/>
          <w:bCs/>
          <w:sz w:val="32"/>
          <w:szCs w:val="32"/>
        </w:rPr>
        <w:t>, 2016</w:t>
      </w:r>
    </w:p>
    <w:p w:rsidR="00C322B6" w:rsidRDefault="00C322B6" w:rsidP="00C322B6">
      <w:pPr>
        <w:tabs>
          <w:tab w:val="left" w:pos="810"/>
        </w:tabs>
        <w:jc w:val="center"/>
        <w:rPr>
          <w:b/>
          <w:bCs/>
          <w:sz w:val="24"/>
          <w:szCs w:val="24"/>
        </w:rPr>
      </w:pPr>
    </w:p>
    <w:p w:rsidR="00C322B6" w:rsidRDefault="00C322B6" w:rsidP="00C322B6">
      <w:pPr>
        <w:tabs>
          <w:tab w:val="left" w:pos="810"/>
        </w:tabs>
        <w:rPr>
          <w:b/>
          <w:bCs/>
          <w:color w:val="1F497D"/>
          <w:sz w:val="24"/>
          <w:szCs w:val="24"/>
        </w:rPr>
      </w:pPr>
      <w:r>
        <w:rPr>
          <w:b/>
          <w:bCs/>
          <w:color w:val="1F497D"/>
          <w:sz w:val="24"/>
          <w:szCs w:val="24"/>
        </w:rPr>
        <w:t>UNION COUNTY DEVELOPMENT CORPORATION</w:t>
      </w:r>
    </w:p>
    <w:p w:rsidR="00C322B6" w:rsidRDefault="00C322B6" w:rsidP="00C322B6">
      <w:pPr>
        <w:tabs>
          <w:tab w:val="left" w:pos="810"/>
        </w:tabs>
        <w:rPr>
          <w:b/>
          <w:bCs/>
          <w:color w:val="1F497D"/>
          <w:sz w:val="24"/>
          <w:szCs w:val="24"/>
        </w:rPr>
      </w:pPr>
      <w:r>
        <w:rPr>
          <w:b/>
          <w:bCs/>
          <w:color w:val="1F497D"/>
          <w:sz w:val="24"/>
          <w:szCs w:val="24"/>
        </w:rPr>
        <w:t>5 W. HIGH ST. LIBERTY, IN 47353</w:t>
      </w:r>
    </w:p>
    <w:p w:rsidR="00C322B6" w:rsidRDefault="00C322B6" w:rsidP="00C322B6">
      <w:pPr>
        <w:tabs>
          <w:tab w:val="left" w:pos="810"/>
        </w:tabs>
        <w:rPr>
          <w:b/>
          <w:bCs/>
          <w:color w:val="1F497D"/>
          <w:sz w:val="24"/>
          <w:szCs w:val="24"/>
        </w:rPr>
      </w:pPr>
      <w:r>
        <w:rPr>
          <w:b/>
          <w:bCs/>
          <w:color w:val="1F497D"/>
          <w:sz w:val="24"/>
          <w:szCs w:val="24"/>
        </w:rPr>
        <w:t>Melissa Browning, Executive Director</w:t>
      </w:r>
    </w:p>
    <w:p w:rsidR="00C322B6" w:rsidRDefault="00C322B6" w:rsidP="00C322B6">
      <w:pPr>
        <w:tabs>
          <w:tab w:val="left" w:pos="810"/>
        </w:tabs>
        <w:rPr>
          <w:b/>
          <w:bCs/>
          <w:color w:val="1F497D"/>
          <w:sz w:val="24"/>
          <w:szCs w:val="24"/>
        </w:rPr>
      </w:pPr>
      <w:r>
        <w:rPr>
          <w:b/>
          <w:bCs/>
          <w:color w:val="1F497D"/>
          <w:sz w:val="24"/>
          <w:szCs w:val="24"/>
        </w:rPr>
        <w:t>765-580-1988</w:t>
      </w:r>
    </w:p>
    <w:p w:rsidR="00C322B6" w:rsidRDefault="00C322B6" w:rsidP="00C322B6">
      <w:pPr>
        <w:tabs>
          <w:tab w:val="left" w:pos="810"/>
        </w:tabs>
        <w:jc w:val="center"/>
        <w:rPr>
          <w:b/>
          <w:bCs/>
          <w:sz w:val="24"/>
          <w:szCs w:val="24"/>
        </w:rPr>
      </w:pPr>
    </w:p>
    <w:p w:rsidR="00C322B6" w:rsidRDefault="00C322B6" w:rsidP="00C322B6">
      <w:pPr>
        <w:tabs>
          <w:tab w:val="left" w:pos="810"/>
        </w:tabs>
        <w:rPr>
          <w:sz w:val="24"/>
          <w:szCs w:val="24"/>
        </w:rPr>
      </w:pPr>
      <w:r>
        <w:rPr>
          <w:b/>
          <w:bCs/>
          <w:sz w:val="24"/>
          <w:szCs w:val="24"/>
          <w:u w:val="single"/>
        </w:rPr>
        <w:t>LOCATION:</w:t>
      </w:r>
    </w:p>
    <w:p w:rsidR="00C322B6" w:rsidRDefault="00C322B6" w:rsidP="00C322B6">
      <w:pPr>
        <w:tabs>
          <w:tab w:val="left" w:pos="810"/>
        </w:tabs>
        <w:rPr>
          <w:sz w:val="24"/>
          <w:szCs w:val="24"/>
        </w:rPr>
      </w:pPr>
      <w:r>
        <w:rPr>
          <w:sz w:val="24"/>
          <w:szCs w:val="24"/>
        </w:rPr>
        <w:t xml:space="preserve">The Liberty Festival will be held on the courthouse square in the middle of beautiful, historic Liberty, Indiana located south of Richmond, Indiana on US 27. </w:t>
      </w:r>
    </w:p>
    <w:p w:rsidR="00C322B6" w:rsidRDefault="00C322B6" w:rsidP="00C322B6">
      <w:pPr>
        <w:tabs>
          <w:tab w:val="left" w:pos="810"/>
        </w:tabs>
        <w:rPr>
          <w:sz w:val="24"/>
          <w:szCs w:val="24"/>
        </w:rPr>
      </w:pPr>
    </w:p>
    <w:p w:rsidR="00C322B6" w:rsidRDefault="00C322B6" w:rsidP="00C322B6">
      <w:pPr>
        <w:tabs>
          <w:tab w:val="left" w:pos="810"/>
        </w:tabs>
        <w:rPr>
          <w:b/>
          <w:bCs/>
          <w:sz w:val="24"/>
          <w:szCs w:val="24"/>
          <w:u w:val="single"/>
        </w:rPr>
      </w:pPr>
      <w:r>
        <w:rPr>
          <w:b/>
          <w:bCs/>
          <w:sz w:val="24"/>
          <w:szCs w:val="24"/>
          <w:u w:val="single"/>
        </w:rPr>
        <w:t>FESTIVAL HOURS:</w:t>
      </w:r>
    </w:p>
    <w:p w:rsidR="00C322B6" w:rsidRDefault="00F63C26" w:rsidP="00C322B6">
      <w:pPr>
        <w:tabs>
          <w:tab w:val="left" w:pos="810"/>
        </w:tabs>
        <w:rPr>
          <w:sz w:val="24"/>
          <w:szCs w:val="24"/>
        </w:rPr>
      </w:pPr>
      <w:r>
        <w:rPr>
          <w:sz w:val="24"/>
          <w:szCs w:val="24"/>
        </w:rPr>
        <w:t>Friday, July 1, 2016</w:t>
      </w:r>
      <w:r w:rsidR="007D5918">
        <w:rPr>
          <w:sz w:val="24"/>
          <w:szCs w:val="24"/>
        </w:rPr>
        <w:t xml:space="preserve">; </w:t>
      </w:r>
      <w:bookmarkStart w:id="0" w:name="_GoBack"/>
      <w:bookmarkEnd w:id="0"/>
      <w:r>
        <w:rPr>
          <w:sz w:val="24"/>
          <w:szCs w:val="24"/>
        </w:rPr>
        <w:t>set up 4pm</w:t>
      </w:r>
    </w:p>
    <w:p w:rsidR="00C322B6" w:rsidRDefault="00F63C26" w:rsidP="00C322B6">
      <w:pPr>
        <w:tabs>
          <w:tab w:val="left" w:pos="810"/>
        </w:tabs>
        <w:rPr>
          <w:sz w:val="24"/>
          <w:szCs w:val="24"/>
        </w:rPr>
      </w:pPr>
      <w:r>
        <w:rPr>
          <w:sz w:val="24"/>
          <w:szCs w:val="24"/>
        </w:rPr>
        <w:t>Saturday, July 2, 2016; 11</w:t>
      </w:r>
      <w:r w:rsidR="00C322B6">
        <w:rPr>
          <w:sz w:val="24"/>
          <w:szCs w:val="24"/>
        </w:rPr>
        <w:t>:00 a.m.-dark</w:t>
      </w:r>
    </w:p>
    <w:p w:rsidR="00C322B6" w:rsidRDefault="00181AF8" w:rsidP="00C322B6">
      <w:pPr>
        <w:tabs>
          <w:tab w:val="left" w:pos="810"/>
        </w:tabs>
        <w:rPr>
          <w:sz w:val="24"/>
          <w:szCs w:val="24"/>
        </w:rPr>
      </w:pPr>
      <w:r>
        <w:rPr>
          <w:sz w:val="24"/>
          <w:szCs w:val="24"/>
        </w:rPr>
        <w:t>Sunday</w:t>
      </w:r>
      <w:r w:rsidR="00745838">
        <w:rPr>
          <w:sz w:val="24"/>
          <w:szCs w:val="24"/>
        </w:rPr>
        <w:t>, July</w:t>
      </w:r>
      <w:r w:rsidR="00F63C26">
        <w:rPr>
          <w:sz w:val="24"/>
          <w:szCs w:val="24"/>
        </w:rPr>
        <w:t xml:space="preserve"> 3, 2016</w:t>
      </w:r>
      <w:r w:rsidR="006E28A3">
        <w:rPr>
          <w:sz w:val="24"/>
          <w:szCs w:val="24"/>
        </w:rPr>
        <w:t>:</w:t>
      </w:r>
      <w:r w:rsidR="00F63C26">
        <w:rPr>
          <w:sz w:val="24"/>
          <w:szCs w:val="24"/>
        </w:rPr>
        <w:t xml:space="preserve"> 11:00 a.m.-dark</w:t>
      </w:r>
    </w:p>
    <w:p w:rsidR="00F63C26" w:rsidRDefault="00F63C26" w:rsidP="00C322B6">
      <w:pPr>
        <w:tabs>
          <w:tab w:val="left" w:pos="810"/>
        </w:tabs>
        <w:rPr>
          <w:sz w:val="24"/>
          <w:szCs w:val="24"/>
        </w:rPr>
      </w:pPr>
      <w:r>
        <w:rPr>
          <w:sz w:val="24"/>
          <w:szCs w:val="24"/>
        </w:rPr>
        <w:t>Monday July 4</w:t>
      </w:r>
      <w:r w:rsidRPr="00F63C26">
        <w:rPr>
          <w:sz w:val="24"/>
          <w:szCs w:val="24"/>
          <w:vertAlign w:val="superscript"/>
        </w:rPr>
        <w:t>th</w:t>
      </w:r>
      <w:r>
        <w:rPr>
          <w:sz w:val="24"/>
          <w:szCs w:val="24"/>
        </w:rPr>
        <w:t>, 2016 11:00am to 4pm</w:t>
      </w:r>
    </w:p>
    <w:p w:rsidR="00C322B6" w:rsidRDefault="00C322B6" w:rsidP="00C322B6">
      <w:pPr>
        <w:tabs>
          <w:tab w:val="left" w:pos="810"/>
        </w:tabs>
        <w:rPr>
          <w:sz w:val="24"/>
          <w:szCs w:val="24"/>
        </w:rPr>
      </w:pPr>
      <w:r>
        <w:rPr>
          <w:sz w:val="24"/>
          <w:szCs w:val="24"/>
        </w:rPr>
        <w:tab/>
      </w:r>
      <w:r>
        <w:rPr>
          <w:sz w:val="24"/>
          <w:szCs w:val="24"/>
        </w:rPr>
        <w:tab/>
      </w:r>
    </w:p>
    <w:p w:rsidR="00C322B6" w:rsidRDefault="00C322B6" w:rsidP="00C322B6">
      <w:pPr>
        <w:tabs>
          <w:tab w:val="left" w:pos="810"/>
        </w:tabs>
        <w:rPr>
          <w:sz w:val="24"/>
          <w:szCs w:val="24"/>
        </w:rPr>
      </w:pPr>
      <w:r>
        <w:rPr>
          <w:b/>
          <w:bCs/>
          <w:sz w:val="24"/>
          <w:szCs w:val="24"/>
          <w:u w:val="single"/>
        </w:rPr>
        <w:t>BOOTH SPACE:</w:t>
      </w:r>
    </w:p>
    <w:p w:rsidR="00C322B6" w:rsidRDefault="00C322B6" w:rsidP="00C322B6">
      <w:pPr>
        <w:tabs>
          <w:tab w:val="left" w:pos="810"/>
        </w:tabs>
        <w:rPr>
          <w:sz w:val="24"/>
          <w:szCs w:val="24"/>
        </w:rPr>
      </w:pPr>
      <w:r>
        <w:rPr>
          <w:sz w:val="24"/>
          <w:szCs w:val="24"/>
        </w:rPr>
        <w:t>All booth sites are outdoors on grass areas measuring 15x15 (East side of Courthouse)</w:t>
      </w:r>
    </w:p>
    <w:p w:rsidR="00C322B6" w:rsidRDefault="00C322B6" w:rsidP="00C322B6">
      <w:pPr>
        <w:tabs>
          <w:tab w:val="left" w:pos="810"/>
        </w:tabs>
        <w:rPr>
          <w:sz w:val="24"/>
          <w:szCs w:val="24"/>
        </w:rPr>
      </w:pPr>
      <w:r>
        <w:rPr>
          <w:sz w:val="24"/>
          <w:szCs w:val="24"/>
        </w:rPr>
        <w:t>15x20 (West side of Courthouse)</w:t>
      </w:r>
    </w:p>
    <w:p w:rsidR="00C322B6" w:rsidRDefault="00C322B6" w:rsidP="00C322B6">
      <w:pPr>
        <w:tabs>
          <w:tab w:val="left" w:pos="810"/>
        </w:tabs>
        <w:rPr>
          <w:sz w:val="24"/>
          <w:szCs w:val="24"/>
        </w:rPr>
      </w:pPr>
      <w:r>
        <w:rPr>
          <w:sz w:val="24"/>
          <w:szCs w:val="24"/>
        </w:rPr>
        <w:t>Vendors must confine themselves, their wares, and equipment to their assigned space.</w:t>
      </w:r>
    </w:p>
    <w:p w:rsidR="00C322B6" w:rsidRDefault="00C322B6" w:rsidP="00C322B6">
      <w:pPr>
        <w:tabs>
          <w:tab w:val="left" w:pos="810"/>
        </w:tabs>
        <w:rPr>
          <w:sz w:val="24"/>
          <w:szCs w:val="24"/>
        </w:rPr>
      </w:pPr>
      <w:r>
        <w:rPr>
          <w:sz w:val="24"/>
          <w:szCs w:val="24"/>
        </w:rPr>
        <w:t>Booth displays must be constructed to withstand crowds and wind.</w:t>
      </w:r>
    </w:p>
    <w:p w:rsidR="00C322B6" w:rsidRDefault="00C322B6" w:rsidP="00C322B6">
      <w:pPr>
        <w:tabs>
          <w:tab w:val="left" w:pos="810"/>
        </w:tabs>
        <w:rPr>
          <w:sz w:val="24"/>
          <w:szCs w:val="24"/>
        </w:rPr>
      </w:pPr>
    </w:p>
    <w:p w:rsidR="00C322B6" w:rsidRDefault="00C322B6" w:rsidP="00C322B6">
      <w:pPr>
        <w:tabs>
          <w:tab w:val="left" w:pos="810"/>
        </w:tabs>
        <w:rPr>
          <w:sz w:val="24"/>
          <w:szCs w:val="24"/>
        </w:rPr>
      </w:pPr>
      <w:r>
        <w:rPr>
          <w:sz w:val="24"/>
          <w:szCs w:val="24"/>
        </w:rPr>
        <w:t>A vendor is limited to two (2) booth spaces (where available).</w:t>
      </w:r>
    </w:p>
    <w:p w:rsidR="00C322B6" w:rsidRDefault="00C322B6" w:rsidP="00C322B6">
      <w:pPr>
        <w:tabs>
          <w:tab w:val="left" w:pos="810"/>
        </w:tabs>
        <w:rPr>
          <w:sz w:val="24"/>
          <w:szCs w:val="24"/>
        </w:rPr>
      </w:pPr>
      <w:r>
        <w:rPr>
          <w:sz w:val="24"/>
          <w:szCs w:val="24"/>
        </w:rPr>
        <w:t>Demonstrations are encouraged but must be confined to the booth space.</w:t>
      </w:r>
    </w:p>
    <w:p w:rsidR="00C322B6" w:rsidRDefault="00C322B6" w:rsidP="00C322B6">
      <w:pPr>
        <w:tabs>
          <w:tab w:val="left" w:pos="810"/>
        </w:tabs>
        <w:rPr>
          <w:sz w:val="24"/>
          <w:szCs w:val="24"/>
        </w:rPr>
      </w:pPr>
      <w:r>
        <w:rPr>
          <w:sz w:val="24"/>
          <w:szCs w:val="24"/>
        </w:rPr>
        <w:t>Booth assignments are at the sole discretion of the Festival Coordinators and are not transferable.</w:t>
      </w:r>
    </w:p>
    <w:p w:rsidR="00C322B6" w:rsidRDefault="00C322B6" w:rsidP="00C322B6">
      <w:pPr>
        <w:tabs>
          <w:tab w:val="left" w:pos="810"/>
        </w:tabs>
        <w:rPr>
          <w:sz w:val="24"/>
          <w:szCs w:val="24"/>
        </w:rPr>
      </w:pPr>
      <w:r>
        <w:rPr>
          <w:sz w:val="24"/>
          <w:szCs w:val="24"/>
        </w:rPr>
        <w:t>Every effort will be made to honor specific location request, however, current vendors taking advantage of early bird registration are given first right-of-refusal on their current spaces.</w:t>
      </w:r>
    </w:p>
    <w:p w:rsidR="00C322B6" w:rsidRDefault="00C322B6" w:rsidP="00C322B6">
      <w:pPr>
        <w:tabs>
          <w:tab w:val="left" w:pos="810"/>
        </w:tabs>
        <w:rPr>
          <w:sz w:val="24"/>
          <w:szCs w:val="24"/>
        </w:rPr>
      </w:pPr>
      <w:r>
        <w:rPr>
          <w:sz w:val="24"/>
          <w:szCs w:val="24"/>
        </w:rPr>
        <w:t xml:space="preserve">This is an </w:t>
      </w:r>
      <w:r>
        <w:rPr>
          <w:b/>
          <w:bCs/>
          <w:sz w:val="24"/>
          <w:szCs w:val="24"/>
        </w:rPr>
        <w:t>OUTDOOR</w:t>
      </w:r>
      <w:r>
        <w:rPr>
          <w:sz w:val="24"/>
          <w:szCs w:val="24"/>
        </w:rPr>
        <w:t xml:space="preserve"> festival. Vendors must supply their own shelter, tables, chairs, displays, and any additional supplies needed for the sale of their products. WE DO NOT PROVIDE CASH OR CHANGE DURING THE FESTIVAL.</w:t>
      </w:r>
    </w:p>
    <w:p w:rsidR="00C322B6" w:rsidRDefault="00C322B6" w:rsidP="00C322B6">
      <w:pPr>
        <w:tabs>
          <w:tab w:val="left" w:pos="810"/>
        </w:tabs>
        <w:rPr>
          <w:sz w:val="24"/>
          <w:szCs w:val="24"/>
        </w:rPr>
      </w:pPr>
    </w:p>
    <w:p w:rsidR="00C322B6" w:rsidRDefault="00C322B6" w:rsidP="00C322B6">
      <w:pPr>
        <w:tabs>
          <w:tab w:val="left" w:pos="810"/>
        </w:tabs>
        <w:rPr>
          <w:sz w:val="24"/>
          <w:szCs w:val="24"/>
        </w:rPr>
      </w:pPr>
      <w:r>
        <w:rPr>
          <w:b/>
          <w:bCs/>
          <w:sz w:val="24"/>
          <w:szCs w:val="24"/>
          <w:u w:val="single"/>
        </w:rPr>
        <w:t>BOOTH FEES:</w:t>
      </w:r>
    </w:p>
    <w:p w:rsidR="00C322B6" w:rsidRDefault="00C322B6" w:rsidP="00C322B6">
      <w:pPr>
        <w:tabs>
          <w:tab w:val="left" w:pos="810"/>
        </w:tabs>
        <w:rPr>
          <w:sz w:val="24"/>
          <w:szCs w:val="24"/>
        </w:rPr>
      </w:pPr>
      <w:r>
        <w:rPr>
          <w:sz w:val="24"/>
          <w:szCs w:val="24"/>
        </w:rPr>
        <w:t>The regular booth fee is $40.00 for the entire weekend</w:t>
      </w:r>
    </w:p>
    <w:p w:rsidR="00C322B6" w:rsidRDefault="00C322B6" w:rsidP="00C322B6">
      <w:pPr>
        <w:tabs>
          <w:tab w:val="left" w:pos="810"/>
        </w:tabs>
        <w:rPr>
          <w:b/>
          <w:bCs/>
          <w:sz w:val="24"/>
          <w:szCs w:val="24"/>
        </w:rPr>
      </w:pPr>
      <w:r>
        <w:rPr>
          <w:b/>
          <w:bCs/>
          <w:sz w:val="24"/>
          <w:szCs w:val="24"/>
        </w:rPr>
        <w:t>Refunds will not be issued for cancellations.</w:t>
      </w:r>
    </w:p>
    <w:p w:rsidR="00C322B6" w:rsidRDefault="00C322B6" w:rsidP="00C322B6">
      <w:pPr>
        <w:tabs>
          <w:tab w:val="left" w:pos="810"/>
        </w:tabs>
        <w:rPr>
          <w:sz w:val="24"/>
          <w:szCs w:val="24"/>
        </w:rPr>
      </w:pPr>
      <w:r>
        <w:rPr>
          <w:sz w:val="24"/>
          <w:szCs w:val="24"/>
        </w:rPr>
        <w:t xml:space="preserve">There will be </w:t>
      </w:r>
      <w:r>
        <w:rPr>
          <w:b/>
          <w:bCs/>
          <w:sz w:val="24"/>
          <w:szCs w:val="24"/>
        </w:rPr>
        <w:t xml:space="preserve">NO REFUNDS </w:t>
      </w:r>
      <w:r>
        <w:rPr>
          <w:sz w:val="24"/>
          <w:szCs w:val="24"/>
        </w:rPr>
        <w:t>in the event of inclement weather.</w:t>
      </w:r>
    </w:p>
    <w:p w:rsidR="00C322B6" w:rsidRDefault="00C322B6" w:rsidP="00C322B6">
      <w:pPr>
        <w:tabs>
          <w:tab w:val="left" w:pos="810"/>
        </w:tabs>
        <w:rPr>
          <w:sz w:val="24"/>
          <w:szCs w:val="24"/>
        </w:rPr>
      </w:pPr>
      <w:r>
        <w:rPr>
          <w:sz w:val="24"/>
          <w:szCs w:val="24"/>
        </w:rPr>
        <w:t>No spaces can be guaranteed reserved until fee is paid.</w:t>
      </w:r>
    </w:p>
    <w:p w:rsidR="00C322B6" w:rsidRDefault="00C322B6" w:rsidP="00C322B6">
      <w:pPr>
        <w:tabs>
          <w:tab w:val="left" w:pos="810"/>
        </w:tabs>
        <w:rPr>
          <w:sz w:val="24"/>
          <w:szCs w:val="24"/>
        </w:rPr>
      </w:pPr>
    </w:p>
    <w:p w:rsidR="00C322B6" w:rsidRDefault="00C322B6" w:rsidP="00C322B6">
      <w:pPr>
        <w:tabs>
          <w:tab w:val="left" w:pos="810"/>
        </w:tabs>
        <w:rPr>
          <w:sz w:val="24"/>
          <w:szCs w:val="24"/>
        </w:rPr>
      </w:pPr>
      <w:r>
        <w:rPr>
          <w:b/>
          <w:bCs/>
          <w:sz w:val="24"/>
          <w:szCs w:val="24"/>
          <w:u w:val="single"/>
        </w:rPr>
        <w:t>ELECTRICITY:</w:t>
      </w:r>
    </w:p>
    <w:p w:rsidR="00C322B6" w:rsidRDefault="00C322B6" w:rsidP="00C322B6">
      <w:pPr>
        <w:tabs>
          <w:tab w:val="left" w:pos="810"/>
        </w:tabs>
        <w:rPr>
          <w:sz w:val="24"/>
          <w:szCs w:val="24"/>
        </w:rPr>
      </w:pPr>
      <w:r>
        <w:rPr>
          <w:sz w:val="24"/>
          <w:szCs w:val="24"/>
        </w:rPr>
        <w:t>Electricity is available to certain booth spaces for an additional fee. Vendors must provide their own 100ft extension cord. “Sharing of electricity &amp; gas powered generators are strictly prohibited on festival grounds. The additional cost of the electricity is: $20 for 110v and $40 for 220v. Any 220v hookups will have to be reserved in advance.</w:t>
      </w:r>
    </w:p>
    <w:p w:rsidR="00C322B6" w:rsidRDefault="00C322B6" w:rsidP="00C322B6">
      <w:pPr>
        <w:tabs>
          <w:tab w:val="left" w:pos="810"/>
        </w:tabs>
        <w:rPr>
          <w:sz w:val="24"/>
          <w:szCs w:val="24"/>
        </w:rPr>
      </w:pPr>
    </w:p>
    <w:p w:rsidR="00C322B6" w:rsidRDefault="00C322B6" w:rsidP="00C322B6">
      <w:pPr>
        <w:tabs>
          <w:tab w:val="left" w:pos="810"/>
        </w:tabs>
        <w:rPr>
          <w:sz w:val="24"/>
          <w:szCs w:val="24"/>
        </w:rPr>
      </w:pPr>
    </w:p>
    <w:p w:rsidR="00F628C4" w:rsidRDefault="00F628C4" w:rsidP="00C322B6">
      <w:pPr>
        <w:tabs>
          <w:tab w:val="left" w:pos="810"/>
        </w:tabs>
        <w:rPr>
          <w:sz w:val="24"/>
          <w:szCs w:val="24"/>
        </w:rPr>
      </w:pPr>
    </w:p>
    <w:p w:rsidR="00C322B6" w:rsidRDefault="00C322B6" w:rsidP="00C322B6">
      <w:pPr>
        <w:tabs>
          <w:tab w:val="left" w:pos="810"/>
        </w:tabs>
        <w:rPr>
          <w:sz w:val="24"/>
          <w:szCs w:val="24"/>
        </w:rPr>
      </w:pPr>
      <w:r>
        <w:rPr>
          <w:b/>
          <w:bCs/>
          <w:sz w:val="24"/>
          <w:szCs w:val="24"/>
          <w:u w:val="single"/>
        </w:rPr>
        <w:t>FOOD VENDORS:</w:t>
      </w:r>
    </w:p>
    <w:p w:rsidR="00C322B6" w:rsidRDefault="00C322B6" w:rsidP="00C322B6">
      <w:pPr>
        <w:tabs>
          <w:tab w:val="left" w:pos="810"/>
        </w:tabs>
        <w:rPr>
          <w:sz w:val="24"/>
          <w:szCs w:val="24"/>
        </w:rPr>
      </w:pPr>
      <w:r>
        <w:rPr>
          <w:sz w:val="24"/>
          <w:szCs w:val="24"/>
        </w:rPr>
        <w:t>You will need a temporary food service permit. Please call the Union County Health Dept. (765-458-5393) prior to the festival to get one. You will not be able to sell any food or drinks without this! Also if you are doing any deep frying, you are required to have a Class “K” fire extinguisher. This will be enforced!</w:t>
      </w:r>
    </w:p>
    <w:p w:rsidR="00C322B6" w:rsidRDefault="00C322B6" w:rsidP="00C322B6">
      <w:pPr>
        <w:tabs>
          <w:tab w:val="left" w:pos="810"/>
        </w:tabs>
        <w:rPr>
          <w:sz w:val="24"/>
          <w:szCs w:val="24"/>
        </w:rPr>
      </w:pPr>
    </w:p>
    <w:p w:rsidR="00C322B6" w:rsidRDefault="00C322B6" w:rsidP="00C322B6">
      <w:pPr>
        <w:tabs>
          <w:tab w:val="left" w:pos="810"/>
        </w:tabs>
        <w:rPr>
          <w:b/>
          <w:bCs/>
          <w:sz w:val="24"/>
          <w:szCs w:val="24"/>
          <w:u w:val="single"/>
        </w:rPr>
      </w:pPr>
      <w:r>
        <w:rPr>
          <w:b/>
          <w:bCs/>
          <w:sz w:val="24"/>
          <w:szCs w:val="24"/>
          <w:u w:val="single"/>
        </w:rPr>
        <w:t>SET-UP PROCEDURES:</w:t>
      </w:r>
    </w:p>
    <w:p w:rsidR="00C322B6" w:rsidRDefault="0032590D" w:rsidP="00C322B6">
      <w:pPr>
        <w:tabs>
          <w:tab w:val="left" w:pos="810"/>
        </w:tabs>
        <w:rPr>
          <w:sz w:val="24"/>
          <w:szCs w:val="24"/>
        </w:rPr>
      </w:pPr>
      <w:proofErr w:type="gramStart"/>
      <w:r>
        <w:rPr>
          <w:sz w:val="24"/>
          <w:szCs w:val="24"/>
        </w:rPr>
        <w:t>Friday</w:t>
      </w:r>
      <w:r w:rsidR="00F63C26">
        <w:rPr>
          <w:sz w:val="24"/>
          <w:szCs w:val="24"/>
        </w:rPr>
        <w:t>, July 1</w:t>
      </w:r>
      <w:r w:rsidR="001727D0">
        <w:rPr>
          <w:sz w:val="24"/>
          <w:szCs w:val="24"/>
        </w:rPr>
        <w:t>, 2015</w:t>
      </w:r>
      <w:r w:rsidR="008F209F">
        <w:rPr>
          <w:sz w:val="24"/>
          <w:szCs w:val="24"/>
        </w:rPr>
        <w:t xml:space="preserve"> beginning at 4</w:t>
      </w:r>
      <w:r w:rsidR="00C322B6">
        <w:rPr>
          <w:sz w:val="24"/>
          <w:szCs w:val="24"/>
        </w:rPr>
        <w:t>:00 p.m.</w:t>
      </w:r>
      <w:proofErr w:type="gramEnd"/>
    </w:p>
    <w:p w:rsidR="00C322B6" w:rsidRDefault="00C322B6" w:rsidP="00C322B6">
      <w:pPr>
        <w:tabs>
          <w:tab w:val="left" w:pos="810"/>
        </w:tabs>
        <w:rPr>
          <w:sz w:val="24"/>
          <w:szCs w:val="24"/>
        </w:rPr>
      </w:pPr>
      <w:r>
        <w:rPr>
          <w:sz w:val="24"/>
          <w:szCs w:val="24"/>
        </w:rPr>
        <w:t>Vendors are required to visit the registration booth prior to set up. At that time you will receive an information packet and taken to your site.</w:t>
      </w:r>
      <w:r w:rsidR="008F209F">
        <w:rPr>
          <w:sz w:val="24"/>
          <w:szCs w:val="24"/>
        </w:rPr>
        <w:t xml:space="preserve"> </w:t>
      </w:r>
    </w:p>
    <w:p w:rsidR="00C322B6" w:rsidRDefault="00C322B6" w:rsidP="00C322B6">
      <w:pPr>
        <w:tabs>
          <w:tab w:val="left" w:pos="810"/>
        </w:tabs>
        <w:rPr>
          <w:sz w:val="24"/>
          <w:szCs w:val="24"/>
        </w:rPr>
      </w:pPr>
    </w:p>
    <w:p w:rsidR="00C322B6" w:rsidRDefault="00C322B6" w:rsidP="00C322B6">
      <w:pPr>
        <w:tabs>
          <w:tab w:val="left" w:pos="810"/>
        </w:tabs>
        <w:rPr>
          <w:sz w:val="24"/>
          <w:szCs w:val="24"/>
        </w:rPr>
      </w:pPr>
      <w:r>
        <w:rPr>
          <w:b/>
          <w:bCs/>
          <w:sz w:val="24"/>
          <w:szCs w:val="24"/>
          <w:u w:val="single"/>
        </w:rPr>
        <w:t>TEAR DOWN PROCEDURES:</w:t>
      </w:r>
    </w:p>
    <w:p w:rsidR="00C322B6" w:rsidRDefault="00F63C26" w:rsidP="00C322B6">
      <w:pPr>
        <w:tabs>
          <w:tab w:val="left" w:pos="810"/>
        </w:tabs>
        <w:rPr>
          <w:sz w:val="24"/>
          <w:szCs w:val="24"/>
        </w:rPr>
      </w:pPr>
      <w:proofErr w:type="gramStart"/>
      <w:r>
        <w:rPr>
          <w:sz w:val="24"/>
          <w:szCs w:val="24"/>
        </w:rPr>
        <w:t>Monday, July 4</w:t>
      </w:r>
      <w:r w:rsidR="0032590D">
        <w:rPr>
          <w:sz w:val="24"/>
          <w:szCs w:val="24"/>
        </w:rPr>
        <w:t>, 2015</w:t>
      </w:r>
      <w:r w:rsidR="00745838">
        <w:rPr>
          <w:sz w:val="24"/>
          <w:szCs w:val="24"/>
        </w:rPr>
        <w:t>, at 4</w:t>
      </w:r>
      <w:r w:rsidR="00C322B6">
        <w:rPr>
          <w:sz w:val="24"/>
          <w:szCs w:val="24"/>
        </w:rPr>
        <w:t>:00 p.m.</w:t>
      </w:r>
      <w:proofErr w:type="gramEnd"/>
    </w:p>
    <w:p w:rsidR="00C322B6" w:rsidRDefault="00C322B6" w:rsidP="00C322B6">
      <w:pPr>
        <w:tabs>
          <w:tab w:val="left" w:pos="810"/>
        </w:tabs>
        <w:rPr>
          <w:sz w:val="24"/>
          <w:szCs w:val="24"/>
        </w:rPr>
      </w:pPr>
      <w:r>
        <w:rPr>
          <w:sz w:val="24"/>
          <w:szCs w:val="24"/>
        </w:rPr>
        <w:t>Once your booth is completely broken down and ready to haul out, you should go to the registration booth to sign out. Nothing should be left on your site.</w:t>
      </w:r>
    </w:p>
    <w:p w:rsidR="00C322B6" w:rsidRDefault="00C322B6" w:rsidP="00C322B6">
      <w:pPr>
        <w:tabs>
          <w:tab w:val="left" w:pos="810"/>
        </w:tabs>
        <w:rPr>
          <w:sz w:val="24"/>
          <w:szCs w:val="24"/>
        </w:rPr>
      </w:pPr>
    </w:p>
    <w:p w:rsidR="00C322B6" w:rsidRDefault="00C322B6" w:rsidP="00C322B6">
      <w:pPr>
        <w:tabs>
          <w:tab w:val="left" w:pos="810"/>
        </w:tabs>
        <w:rPr>
          <w:sz w:val="24"/>
          <w:szCs w:val="24"/>
        </w:rPr>
      </w:pPr>
      <w:r>
        <w:rPr>
          <w:sz w:val="24"/>
          <w:szCs w:val="24"/>
        </w:rPr>
        <w:t xml:space="preserve">If you are interested in a booth space, please contact Melissa Browning at </w:t>
      </w:r>
      <w:hyperlink r:id="rId6" w:history="1">
        <w:r w:rsidR="008F209F" w:rsidRPr="00FA6BD2">
          <w:rPr>
            <w:rStyle w:val="Hyperlink"/>
            <w:rFonts w:ascii="Segoe UI" w:hAnsi="Segoe UI" w:cs="Segoe UI"/>
            <w:sz w:val="24"/>
            <w:szCs w:val="24"/>
          </w:rPr>
          <w:t>unioncodc@etczone.com</w:t>
        </w:r>
      </w:hyperlink>
      <w:r w:rsidR="008F209F">
        <w:rPr>
          <w:rFonts w:ascii="Segoe UI" w:hAnsi="Segoe UI" w:cs="Segoe UI"/>
          <w:sz w:val="24"/>
          <w:szCs w:val="24"/>
        </w:rPr>
        <w:t xml:space="preserve"> or 765-580-1988</w:t>
      </w:r>
    </w:p>
    <w:p w:rsidR="00CD109E" w:rsidRPr="00D83DD9" w:rsidRDefault="00CD109E" w:rsidP="00C322B6">
      <w:pPr>
        <w:pStyle w:val="NoSpacing"/>
        <w:rPr>
          <w:b/>
          <w:sz w:val="24"/>
          <w:szCs w:val="24"/>
        </w:rPr>
      </w:pPr>
    </w:p>
    <w:sectPr w:rsidR="00CD109E" w:rsidRPr="00D83DD9" w:rsidSect="009F1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052"/>
    <w:rsid w:val="00010976"/>
    <w:rsid w:val="00093DB0"/>
    <w:rsid w:val="000C11D1"/>
    <w:rsid w:val="001727D0"/>
    <w:rsid w:val="00181AF8"/>
    <w:rsid w:val="003147EC"/>
    <w:rsid w:val="0032590D"/>
    <w:rsid w:val="003F3052"/>
    <w:rsid w:val="003F5286"/>
    <w:rsid w:val="004837B7"/>
    <w:rsid w:val="005010AC"/>
    <w:rsid w:val="005479FE"/>
    <w:rsid w:val="005919AB"/>
    <w:rsid w:val="005920C4"/>
    <w:rsid w:val="006E28A3"/>
    <w:rsid w:val="006E4987"/>
    <w:rsid w:val="00745838"/>
    <w:rsid w:val="00763922"/>
    <w:rsid w:val="00774067"/>
    <w:rsid w:val="007D362C"/>
    <w:rsid w:val="007D5918"/>
    <w:rsid w:val="007E7A48"/>
    <w:rsid w:val="007F4811"/>
    <w:rsid w:val="008F209F"/>
    <w:rsid w:val="008F236F"/>
    <w:rsid w:val="008F630D"/>
    <w:rsid w:val="00955FF2"/>
    <w:rsid w:val="009F1CEF"/>
    <w:rsid w:val="00B03E69"/>
    <w:rsid w:val="00BF37E2"/>
    <w:rsid w:val="00C322B6"/>
    <w:rsid w:val="00CD109E"/>
    <w:rsid w:val="00D83DD9"/>
    <w:rsid w:val="00DB2E9A"/>
    <w:rsid w:val="00DC3755"/>
    <w:rsid w:val="00F238E8"/>
    <w:rsid w:val="00F628C4"/>
    <w:rsid w:val="00F63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B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052"/>
    <w:pPr>
      <w:spacing w:after="0" w:line="240" w:lineRule="auto"/>
    </w:pPr>
  </w:style>
  <w:style w:type="character" w:styleId="Hyperlink">
    <w:name w:val="Hyperlink"/>
    <w:basedOn w:val="DefaultParagraphFont"/>
    <w:uiPriority w:val="99"/>
    <w:unhideWhenUsed/>
    <w:rsid w:val="003F52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B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052"/>
    <w:pPr>
      <w:spacing w:after="0" w:line="240" w:lineRule="auto"/>
    </w:pPr>
  </w:style>
  <w:style w:type="character" w:styleId="Hyperlink">
    <w:name w:val="Hyperlink"/>
    <w:basedOn w:val="DefaultParagraphFont"/>
    <w:uiPriority w:val="99"/>
    <w:unhideWhenUsed/>
    <w:rsid w:val="003F52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95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nioncodc@etczone.com" TargetMode="External"/><Relationship Id="rId5" Type="http://schemas.openxmlformats.org/officeDocument/2006/relationships/hyperlink" Target="mailto:unioncodc@etczone.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0C4B-51EA-46A4-A258-01EE3324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Chamber of Commerce</cp:lastModifiedBy>
  <cp:revision>2</cp:revision>
  <cp:lastPrinted>2015-07-05T15:24:00Z</cp:lastPrinted>
  <dcterms:created xsi:type="dcterms:W3CDTF">2016-01-15T18:19:00Z</dcterms:created>
  <dcterms:modified xsi:type="dcterms:W3CDTF">2016-01-15T18:19:00Z</dcterms:modified>
</cp:coreProperties>
</file>